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0E" w:rsidRDefault="00D4130E" w:rsidP="00D4130E">
      <w:pPr>
        <w:pStyle w:val="4"/>
        <w:spacing w:line="360" w:lineRule="auto"/>
        <w:rPr>
          <w:caps/>
        </w:rPr>
      </w:pPr>
    </w:p>
    <w:p w:rsidR="00D4130E" w:rsidRPr="00F451E0" w:rsidRDefault="00D4130E" w:rsidP="00D4130E">
      <w:pPr>
        <w:pStyle w:val="4"/>
        <w:jc w:val="center"/>
        <w:rPr>
          <w:caps/>
        </w:rPr>
      </w:pPr>
      <w:r>
        <w:rPr>
          <w:b w:val="0"/>
          <w:bCs w:val="0"/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D4130E" w:rsidRPr="00325CB5" w:rsidRDefault="00D4130E" w:rsidP="00D4130E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D4130E" w:rsidRDefault="00D4130E" w:rsidP="00D4130E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D4130E" w:rsidRDefault="00D4130E" w:rsidP="00D4130E"/>
    <w:p w:rsidR="00D4130E" w:rsidRPr="009260B3" w:rsidRDefault="00D4130E" w:rsidP="00D4130E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D4130E" w:rsidRPr="009260B3" w:rsidRDefault="00D4130E" w:rsidP="00D4130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1"/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4366"/>
        <w:gridCol w:w="1276"/>
      </w:tblGrid>
      <w:tr w:rsidR="0094681D" w:rsidRPr="00ED6B17" w:rsidTr="0094681D">
        <w:trPr>
          <w:trHeight w:hRule="exact" w:val="426"/>
        </w:trPr>
        <w:tc>
          <w:tcPr>
            <w:tcW w:w="595" w:type="dxa"/>
            <w:vAlign w:val="bottom"/>
          </w:tcPr>
          <w:p w:rsidR="0094681D" w:rsidRPr="0094681D" w:rsidRDefault="0094681D" w:rsidP="00C26D80">
            <w:pPr>
              <w:rPr>
                <w:color w:val="000000"/>
                <w:sz w:val="28"/>
                <w:szCs w:val="28"/>
                <w:lang w:val="uk-UA"/>
              </w:rPr>
            </w:pPr>
            <w:r w:rsidRPr="0094681D">
              <w:rPr>
                <w:color w:val="000000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4681D" w:rsidRPr="004348CE" w:rsidRDefault="004348CE" w:rsidP="00C26D80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07.11</w:t>
            </w:r>
          </w:p>
        </w:tc>
        <w:tc>
          <w:tcPr>
            <w:tcW w:w="1842" w:type="dxa"/>
            <w:vAlign w:val="bottom"/>
          </w:tcPr>
          <w:p w:rsidR="0094681D" w:rsidRPr="0094681D" w:rsidRDefault="0094681D" w:rsidP="00C26D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D6B17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ED6B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6B17">
              <w:rPr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66" w:type="dxa"/>
            <w:vAlign w:val="bottom"/>
          </w:tcPr>
          <w:p w:rsidR="0094681D" w:rsidRPr="00ED6B17" w:rsidRDefault="0094681D" w:rsidP="00C26D80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="000A2DC4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ab/>
            </w:r>
            <w:r w:rsidR="000A2DC4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4681D" w:rsidRPr="004348CE" w:rsidRDefault="004348CE" w:rsidP="00C26D8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516</w:t>
            </w:r>
          </w:p>
        </w:tc>
      </w:tr>
    </w:tbl>
    <w:p w:rsidR="00D4130E" w:rsidRDefault="00D4130E" w:rsidP="00D4130E">
      <w:pPr>
        <w:ind w:firstLine="540"/>
        <w:jc w:val="both"/>
        <w:rPr>
          <w:sz w:val="28"/>
          <w:szCs w:val="28"/>
          <w:lang w:val="uk-UA"/>
        </w:rPr>
      </w:pPr>
      <w:r w:rsidRPr="003274F0">
        <w:rPr>
          <w:sz w:val="28"/>
          <w:szCs w:val="28"/>
          <w:lang w:val="uk-UA"/>
        </w:rPr>
        <w:t xml:space="preserve">  </w:t>
      </w:r>
    </w:p>
    <w:p w:rsidR="00D4130E" w:rsidRPr="007A793B" w:rsidRDefault="00D4130E" w:rsidP="00D4130E">
      <w:pPr>
        <w:jc w:val="both"/>
        <w:rPr>
          <w:b/>
          <w:i/>
          <w:sz w:val="28"/>
          <w:szCs w:val="28"/>
          <w:lang w:val="uk-UA"/>
        </w:rPr>
      </w:pPr>
      <w:r w:rsidRPr="007A793B">
        <w:rPr>
          <w:b/>
          <w:i/>
          <w:sz w:val="28"/>
          <w:szCs w:val="28"/>
          <w:lang w:val="uk-UA"/>
        </w:rPr>
        <w:t xml:space="preserve">Про внесення змін до </w:t>
      </w:r>
    </w:p>
    <w:p w:rsidR="00D4130E" w:rsidRPr="007A793B" w:rsidRDefault="00D4130E" w:rsidP="00D4130E">
      <w:pPr>
        <w:jc w:val="both"/>
        <w:rPr>
          <w:b/>
          <w:sz w:val="28"/>
          <w:szCs w:val="28"/>
          <w:lang w:val="uk-UA"/>
        </w:rPr>
      </w:pPr>
      <w:r w:rsidRPr="007A793B">
        <w:rPr>
          <w:b/>
          <w:i/>
          <w:sz w:val="28"/>
          <w:szCs w:val="28"/>
          <w:lang w:val="uk-UA"/>
        </w:rPr>
        <w:t>тендерного комітету</w:t>
      </w:r>
    </w:p>
    <w:p w:rsidR="00D4130E" w:rsidRDefault="00D4130E" w:rsidP="00D4130E">
      <w:pPr>
        <w:ind w:firstLine="540"/>
        <w:jc w:val="both"/>
        <w:rPr>
          <w:sz w:val="28"/>
          <w:szCs w:val="28"/>
          <w:lang w:val="uk-UA"/>
        </w:rPr>
      </w:pPr>
    </w:p>
    <w:p w:rsidR="007A793B" w:rsidRDefault="00D4130E" w:rsidP="00D4130E">
      <w:pPr>
        <w:ind w:left="-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у зв’язку з ви</w:t>
      </w:r>
      <w:r w:rsidR="007A793B">
        <w:rPr>
          <w:sz w:val="28"/>
          <w:szCs w:val="28"/>
          <w:lang w:val="uk-UA"/>
        </w:rPr>
        <w:t>робничою необхідністю</w:t>
      </w:r>
    </w:p>
    <w:p w:rsidR="007A793B" w:rsidRDefault="007A793B" w:rsidP="00D4130E">
      <w:pPr>
        <w:ind w:left="-180" w:firstLine="720"/>
        <w:jc w:val="both"/>
        <w:rPr>
          <w:sz w:val="28"/>
          <w:szCs w:val="28"/>
          <w:lang w:val="uk-UA"/>
        </w:rPr>
      </w:pPr>
    </w:p>
    <w:p w:rsidR="00D4130E" w:rsidRPr="00C4533E" w:rsidRDefault="00D4130E" w:rsidP="00D4130E">
      <w:pPr>
        <w:ind w:left="-180" w:firstLine="720"/>
        <w:jc w:val="both"/>
        <w:rPr>
          <w:b/>
          <w:sz w:val="28"/>
          <w:szCs w:val="28"/>
          <w:lang w:val="uk-UA"/>
        </w:rPr>
      </w:pPr>
      <w:r w:rsidRPr="00C4533E">
        <w:rPr>
          <w:b/>
          <w:sz w:val="28"/>
          <w:szCs w:val="28"/>
          <w:lang w:val="uk-UA"/>
        </w:rPr>
        <w:t>наказую:</w:t>
      </w:r>
    </w:p>
    <w:p w:rsidR="00D4130E" w:rsidRDefault="00D4130E" w:rsidP="00D4130E">
      <w:pPr>
        <w:ind w:firstLine="540"/>
        <w:jc w:val="both"/>
        <w:rPr>
          <w:sz w:val="28"/>
          <w:szCs w:val="28"/>
          <w:lang w:val="uk-UA"/>
        </w:rPr>
      </w:pPr>
    </w:p>
    <w:p w:rsidR="00D4130E" w:rsidRDefault="00D4130E" w:rsidP="00D4130E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п.2 наказу Управління від 21.01.2019 № 16 «Про тендерний комітет», затвердивши:</w:t>
      </w:r>
    </w:p>
    <w:p w:rsidR="00D4130E" w:rsidRDefault="00D4130E" w:rsidP="00D4130E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Виключення зі складу тендерного комітету Управління капітального будівництва Чернігівської обласної державної адміністрації з </w:t>
      </w:r>
      <w:r w:rsidR="00C26D80">
        <w:rPr>
          <w:sz w:val="28"/>
          <w:szCs w:val="28"/>
          <w:lang w:val="uk-UA"/>
        </w:rPr>
        <w:t>07.11</w:t>
      </w:r>
      <w:r>
        <w:rPr>
          <w:sz w:val="28"/>
          <w:szCs w:val="28"/>
          <w:lang w:val="uk-UA"/>
        </w:rPr>
        <w:t xml:space="preserve">.2019                     </w:t>
      </w:r>
      <w:proofErr w:type="spellStart"/>
      <w:r w:rsidR="00C26D80">
        <w:rPr>
          <w:sz w:val="28"/>
          <w:szCs w:val="28"/>
          <w:lang w:val="uk-UA"/>
        </w:rPr>
        <w:t>Лаптій</w:t>
      </w:r>
      <w:proofErr w:type="spellEnd"/>
      <w:r w:rsidR="00C26D80">
        <w:rPr>
          <w:sz w:val="28"/>
          <w:szCs w:val="28"/>
          <w:lang w:val="uk-UA"/>
        </w:rPr>
        <w:t xml:space="preserve"> Л.В., заступника начальника відділу фінансового забезпечення, та Богданової Л.Л., головного спеціаліста відділу економічного аналізу та договорів.</w:t>
      </w:r>
      <w:r>
        <w:rPr>
          <w:sz w:val="28"/>
          <w:szCs w:val="28"/>
          <w:lang w:val="uk-UA"/>
        </w:rPr>
        <w:t>.</w:t>
      </w:r>
    </w:p>
    <w:p w:rsidR="00D4130E" w:rsidRDefault="00D4130E" w:rsidP="00D4130E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4130E" w:rsidRPr="00A96122" w:rsidRDefault="00D4130E" w:rsidP="00D4130E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D4130E" w:rsidRPr="005D4CB2" w:rsidRDefault="00D4130E" w:rsidP="00D4130E">
      <w:pPr>
        <w:ind w:firstLine="540"/>
        <w:rPr>
          <w:b/>
          <w:sz w:val="28"/>
          <w:szCs w:val="28"/>
          <w:lang w:val="uk-UA"/>
        </w:rPr>
      </w:pPr>
    </w:p>
    <w:p w:rsidR="00D4130E" w:rsidRDefault="00D4130E" w:rsidP="00D4130E">
      <w:pPr>
        <w:ind w:firstLine="540"/>
        <w:rPr>
          <w:b/>
          <w:sz w:val="28"/>
          <w:szCs w:val="28"/>
          <w:lang w:val="uk-UA"/>
        </w:rPr>
      </w:pPr>
    </w:p>
    <w:p w:rsidR="00D4130E" w:rsidRDefault="00D4130E" w:rsidP="00D4130E">
      <w:pPr>
        <w:ind w:firstLine="540"/>
        <w:rPr>
          <w:b/>
          <w:sz w:val="28"/>
          <w:szCs w:val="28"/>
          <w:lang w:val="uk-UA"/>
        </w:rPr>
      </w:pPr>
    </w:p>
    <w:p w:rsidR="00D4130E" w:rsidRDefault="00D4130E" w:rsidP="00D4130E">
      <w:pPr>
        <w:ind w:firstLine="540"/>
        <w:rPr>
          <w:b/>
          <w:sz w:val="28"/>
          <w:szCs w:val="28"/>
          <w:lang w:val="uk-UA"/>
        </w:rPr>
      </w:pPr>
    </w:p>
    <w:p w:rsidR="00D4130E" w:rsidRDefault="00D4130E" w:rsidP="00D4130E">
      <w:pPr>
        <w:ind w:firstLine="540"/>
        <w:rPr>
          <w:b/>
          <w:sz w:val="28"/>
          <w:szCs w:val="28"/>
          <w:lang w:val="uk-UA"/>
        </w:rPr>
      </w:pPr>
    </w:p>
    <w:p w:rsidR="00D4130E" w:rsidRDefault="00D4130E" w:rsidP="00D4130E">
      <w:pPr>
        <w:ind w:firstLine="540"/>
        <w:rPr>
          <w:b/>
          <w:sz w:val="28"/>
          <w:szCs w:val="28"/>
          <w:lang w:val="uk-UA"/>
        </w:rPr>
      </w:pPr>
    </w:p>
    <w:p w:rsidR="00D4130E" w:rsidRDefault="00D4130E" w:rsidP="00D4130E">
      <w:pPr>
        <w:ind w:firstLine="540"/>
        <w:rPr>
          <w:b/>
          <w:sz w:val="28"/>
          <w:szCs w:val="28"/>
          <w:lang w:val="uk-UA"/>
        </w:rPr>
      </w:pPr>
    </w:p>
    <w:p w:rsidR="00C26D80" w:rsidRDefault="00C26D80" w:rsidP="00C26D80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Андрій ТИШИНА</w:t>
      </w:r>
    </w:p>
    <w:p w:rsidR="00C26D80" w:rsidRDefault="00C26D80" w:rsidP="00C26D80">
      <w:pPr>
        <w:tabs>
          <w:tab w:val="left" w:pos="7380"/>
        </w:tabs>
        <w:rPr>
          <w:sz w:val="28"/>
          <w:szCs w:val="28"/>
          <w:lang w:val="uk-UA"/>
        </w:rPr>
      </w:pPr>
    </w:p>
    <w:p w:rsidR="00C26D80" w:rsidRDefault="00C26D80" w:rsidP="00C26D80">
      <w:pPr>
        <w:tabs>
          <w:tab w:val="left" w:pos="7380"/>
        </w:tabs>
        <w:rPr>
          <w:sz w:val="28"/>
          <w:szCs w:val="28"/>
          <w:lang w:val="uk-UA"/>
        </w:rPr>
      </w:pPr>
    </w:p>
    <w:p w:rsidR="00C26D80" w:rsidRDefault="00C26D80" w:rsidP="00C26D80">
      <w:pPr>
        <w:tabs>
          <w:tab w:val="left" w:pos="7380"/>
        </w:tabs>
        <w:rPr>
          <w:sz w:val="28"/>
          <w:szCs w:val="28"/>
          <w:lang w:val="uk-UA"/>
        </w:rPr>
      </w:pPr>
    </w:p>
    <w:p w:rsidR="00C26D80" w:rsidRDefault="00C26D80" w:rsidP="00C26D80">
      <w:pPr>
        <w:rPr>
          <w:sz w:val="28"/>
          <w:szCs w:val="28"/>
          <w:lang w:val="uk-UA"/>
        </w:rPr>
      </w:pPr>
    </w:p>
    <w:p w:rsidR="00C26D80" w:rsidRDefault="00C26D80" w:rsidP="00C26D80">
      <w:pPr>
        <w:rPr>
          <w:sz w:val="28"/>
          <w:szCs w:val="28"/>
          <w:lang w:val="uk-UA"/>
        </w:rPr>
      </w:pPr>
    </w:p>
    <w:p w:rsidR="00EE31DA" w:rsidRPr="002974BA" w:rsidRDefault="00EE31DA">
      <w:pPr>
        <w:rPr>
          <w:lang w:val="uk-UA"/>
        </w:rPr>
      </w:pPr>
    </w:p>
    <w:sectPr w:rsidR="00EE31DA" w:rsidRPr="002974BA" w:rsidSect="00C2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130E"/>
    <w:rsid w:val="000A2DC4"/>
    <w:rsid w:val="00220516"/>
    <w:rsid w:val="002974BA"/>
    <w:rsid w:val="003124BD"/>
    <w:rsid w:val="004348CE"/>
    <w:rsid w:val="00450F81"/>
    <w:rsid w:val="00604530"/>
    <w:rsid w:val="007A793B"/>
    <w:rsid w:val="0094681D"/>
    <w:rsid w:val="00C26D80"/>
    <w:rsid w:val="00D4130E"/>
    <w:rsid w:val="00E55D1F"/>
    <w:rsid w:val="00EE31DA"/>
    <w:rsid w:val="00E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413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1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5</cp:revision>
  <cp:lastPrinted>2019-11-07T08:40:00Z</cp:lastPrinted>
  <dcterms:created xsi:type="dcterms:W3CDTF">2019-11-07T11:43:00Z</dcterms:created>
  <dcterms:modified xsi:type="dcterms:W3CDTF">2019-11-08T09:48:00Z</dcterms:modified>
</cp:coreProperties>
</file>